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D8B" w14:textId="77777777" w:rsidR="007A157C" w:rsidRPr="00022DF4" w:rsidRDefault="007A157C">
      <w:pPr>
        <w:rPr>
          <w:u w:val="single"/>
        </w:rPr>
      </w:pPr>
    </w:p>
    <w:p w14:paraId="17BFD324" w14:textId="77777777" w:rsidR="007A157C" w:rsidRDefault="007A157C"/>
    <w:tbl>
      <w:tblPr>
        <w:tblStyle w:val="a"/>
        <w:tblW w:w="8634" w:type="dxa"/>
        <w:tblLayout w:type="fixed"/>
        <w:tblLook w:val="0000" w:firstRow="0" w:lastRow="0" w:firstColumn="0" w:lastColumn="0" w:noHBand="0" w:noVBand="0"/>
      </w:tblPr>
      <w:tblGrid>
        <w:gridCol w:w="1709"/>
        <w:gridCol w:w="6925"/>
      </w:tblGrid>
      <w:tr w:rsidR="007A157C" w14:paraId="785814EC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D728" w14:textId="77777777" w:rsidR="007A157C" w:rsidRDefault="00000000">
            <w:pPr>
              <w:jc w:val="right"/>
            </w:pPr>
            <w:r>
              <w:t xml:space="preserve">Name: 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F385" w14:textId="77777777" w:rsidR="007A157C" w:rsidRDefault="00000000">
            <w:r>
              <w:t>&lt;Student Name Here&gt;</w:t>
            </w:r>
          </w:p>
        </w:tc>
      </w:tr>
      <w:tr w:rsidR="007A157C" w14:paraId="57ABC6DD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993E" w14:textId="77777777" w:rsidR="007A157C" w:rsidRDefault="00000000">
            <w:pPr>
              <w:jc w:val="right"/>
            </w:pPr>
            <w:r>
              <w:t>Date: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D4F0" w14:textId="77777777" w:rsidR="007A157C" w:rsidRDefault="00000000">
            <w:r>
              <w:t>&lt;Date Here&gt;</w:t>
            </w:r>
          </w:p>
        </w:tc>
      </w:tr>
      <w:tr w:rsidR="007A157C" w14:paraId="4463A66A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F7A8" w14:textId="77777777" w:rsidR="007A157C" w:rsidRDefault="00000000">
            <w:pPr>
              <w:jc w:val="right"/>
            </w:pPr>
            <w:r>
              <w:t>Class: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CD09" w14:textId="77777777" w:rsidR="007A157C" w:rsidRDefault="00000000">
            <w:r>
              <w:t xml:space="preserve">&lt;Class Info Here&gt; </w:t>
            </w:r>
          </w:p>
        </w:tc>
      </w:tr>
    </w:tbl>
    <w:p w14:paraId="3DF409AC" w14:textId="77777777" w:rsidR="007A157C" w:rsidRDefault="007A157C"/>
    <w:p w14:paraId="5623EB2B" w14:textId="77777777" w:rsidR="007A157C" w:rsidRDefault="007A157C"/>
    <w:p w14:paraId="78B2FE09" w14:textId="77777777" w:rsidR="007A157C" w:rsidRDefault="007A157C">
      <w:pPr>
        <w:pBdr>
          <w:bottom w:val="single" w:sz="6" w:space="1" w:color="000000"/>
        </w:pBdr>
      </w:pPr>
    </w:p>
    <w:p w14:paraId="05C88B3F" w14:textId="77777777" w:rsidR="007A157C" w:rsidRDefault="007A157C"/>
    <w:p w14:paraId="7992999E" w14:textId="77777777" w:rsidR="007A157C" w:rsidRDefault="00000000">
      <w:r>
        <w:rPr>
          <w:b/>
          <w:u w:val="single"/>
        </w:rPr>
        <w:t>Introduction</w:t>
      </w:r>
      <w:r>
        <w:rPr>
          <w:b/>
          <w:u w:val="single"/>
        </w:rPr>
        <w:br/>
      </w:r>
    </w:p>
    <w:p w14:paraId="6AD320C7" w14:textId="77777777" w:rsidR="00CB41A0" w:rsidRDefault="00CB41A0" w:rsidP="00CB41A0">
      <w:pPr>
        <w:pBdr>
          <w:bottom w:val="single" w:sz="6" w:space="1" w:color="000000"/>
        </w:pBdr>
      </w:pPr>
      <w:r>
        <w:t>In this Journey follow along with the students of Central Valley Academy as they discover all of the career opportunities available to them right in their back yard. </w:t>
      </w:r>
    </w:p>
    <w:p w14:paraId="409D5A25" w14:textId="77777777" w:rsidR="00CB41A0" w:rsidRDefault="00CB41A0" w:rsidP="00CB41A0">
      <w:pPr>
        <w:pBdr>
          <w:bottom w:val="single" w:sz="6" w:space="1" w:color="000000"/>
        </w:pBdr>
      </w:pPr>
    </w:p>
    <w:p w14:paraId="6F980DFD" w14:textId="77777777" w:rsidR="00CB41A0" w:rsidRDefault="00CB41A0" w:rsidP="00CB41A0">
      <w:pPr>
        <w:pBdr>
          <w:bottom w:val="single" w:sz="6" w:space="1" w:color="000000"/>
        </w:pBdr>
      </w:pPr>
      <w:r>
        <w:t>These five tours give a sense of what each workplace is like and what each employer produces, handles, or specializes in. </w:t>
      </w:r>
    </w:p>
    <w:p w14:paraId="375D86DE" w14:textId="77777777" w:rsidR="00CB41A0" w:rsidRDefault="00CB41A0" w:rsidP="00CB41A0">
      <w:pPr>
        <w:pBdr>
          <w:bottom w:val="single" w:sz="6" w:space="1" w:color="000000"/>
        </w:pBdr>
      </w:pPr>
    </w:p>
    <w:p w14:paraId="5766DD08" w14:textId="1A0BB21E" w:rsidR="001E27F0" w:rsidRDefault="00CB41A0" w:rsidP="00CB41A0">
      <w:pPr>
        <w:pBdr>
          <w:bottom w:val="single" w:sz="6" w:space="1" w:color="000000"/>
        </w:pBdr>
      </w:pPr>
      <w:r>
        <w:t>Expect to find what makes each of these employers special from the perspective of their employees and why they have made it their life's work to do what they do. </w:t>
      </w:r>
      <w:r w:rsidR="005B6CDE">
        <w:t> </w:t>
      </w:r>
    </w:p>
    <w:p w14:paraId="1DE33AD3" w14:textId="77777777" w:rsidR="005B6CDE" w:rsidRDefault="005B6CDE" w:rsidP="005B6CDE">
      <w:pPr>
        <w:pBdr>
          <w:bottom w:val="single" w:sz="6" w:space="1" w:color="000000"/>
        </w:pBdr>
      </w:pPr>
    </w:p>
    <w:p w14:paraId="4C452811" w14:textId="77777777" w:rsidR="007A157C" w:rsidRDefault="007A157C"/>
    <w:p w14:paraId="141EE52D" w14:textId="77777777" w:rsidR="007A157C" w:rsidRDefault="00000000">
      <w:r>
        <w:rPr>
          <w:b/>
          <w:u w:val="single"/>
        </w:rPr>
        <w:t>Instructions</w:t>
      </w:r>
    </w:p>
    <w:p w14:paraId="004AB064" w14:textId="77777777" w:rsidR="007A157C" w:rsidRDefault="007A157C"/>
    <w:p w14:paraId="09A0FEEA" w14:textId="77777777" w:rsidR="001E27F0" w:rsidRPr="001E27F0" w:rsidRDefault="001E27F0" w:rsidP="001E27F0">
      <w:pPr>
        <w:pBdr>
          <w:bottom w:val="single" w:sz="6" w:space="1" w:color="000000"/>
        </w:pBdr>
        <w:rPr>
          <w:rFonts w:eastAsia="Times New Roman" w:cs="Times New Roman"/>
          <w:color w:val="auto"/>
        </w:rPr>
      </w:pPr>
      <w:r w:rsidRPr="001E27F0">
        <w:rPr>
          <w:rFonts w:eastAsia="Times New Roman" w:cs="Times New Roman"/>
          <w:color w:val="auto"/>
        </w:rPr>
        <w:t>Watch the videos listed below and answer the questions that follow.</w:t>
      </w:r>
    </w:p>
    <w:p w14:paraId="006006D1" w14:textId="77777777" w:rsidR="001E27F0" w:rsidRPr="001E27F0" w:rsidRDefault="001E27F0" w:rsidP="001E27F0">
      <w:pPr>
        <w:pBdr>
          <w:bottom w:val="single" w:sz="6" w:space="1" w:color="000000"/>
        </w:pBdr>
        <w:rPr>
          <w:rFonts w:eastAsia="Times New Roman" w:cs="Times New Roman"/>
          <w:color w:val="auto"/>
        </w:rPr>
      </w:pPr>
    </w:p>
    <w:p w14:paraId="1F1EA210" w14:textId="763D4187" w:rsidR="00703641" w:rsidRDefault="001E27F0" w:rsidP="001E27F0">
      <w:pPr>
        <w:pBdr>
          <w:bottom w:val="single" w:sz="6" w:space="1" w:color="000000"/>
        </w:pBdr>
        <w:rPr>
          <w:rFonts w:eastAsia="Times New Roman" w:cs="Times New Roman"/>
          <w:color w:val="auto"/>
        </w:rPr>
      </w:pPr>
      <w:r w:rsidRPr="001E27F0">
        <w:rPr>
          <w:rFonts w:eastAsia="Times New Roman" w:cs="Times New Roman"/>
          <w:color w:val="auto"/>
        </w:rPr>
        <w:t xml:space="preserve">Your instructor may wish to collect a copy of your answers, if this is the case, </w:t>
      </w:r>
      <w:r>
        <w:rPr>
          <w:rFonts w:eastAsia="Times New Roman" w:cs="Times New Roman"/>
          <w:color w:val="auto"/>
        </w:rPr>
        <w:t xml:space="preserve">answer the question set below to be turned in. </w:t>
      </w:r>
      <w:r w:rsidRPr="001E27F0">
        <w:rPr>
          <w:rFonts w:eastAsia="Times New Roman" w:cs="Times New Roman"/>
          <w:color w:val="auto"/>
        </w:rPr>
        <w:t> </w:t>
      </w:r>
    </w:p>
    <w:p w14:paraId="6C07BF1C" w14:textId="77777777" w:rsidR="00EB2C6D" w:rsidRDefault="00EB2C6D" w:rsidP="00EB2C6D">
      <w:pPr>
        <w:pBdr>
          <w:bottom w:val="single" w:sz="6" w:space="1" w:color="000000"/>
        </w:pBdr>
      </w:pPr>
    </w:p>
    <w:p w14:paraId="22864EEB" w14:textId="77777777" w:rsidR="007A157C" w:rsidRDefault="007A157C">
      <w:pPr>
        <w:spacing w:after="160" w:line="259" w:lineRule="auto"/>
        <w:jc w:val="left"/>
        <w:rPr>
          <w:u w:val="single"/>
        </w:rPr>
      </w:pPr>
    </w:p>
    <w:p w14:paraId="7F28787D" w14:textId="32CEE420" w:rsidR="00CB41A0" w:rsidRDefault="00CB41A0" w:rsidP="00CB41A0">
      <w:pPr>
        <w:pStyle w:val="ListParagraph"/>
        <w:numPr>
          <w:ilvl w:val="0"/>
          <w:numId w:val="4"/>
        </w:numPr>
        <w:tabs>
          <w:tab w:val="left" w:pos="2175"/>
        </w:tabs>
        <w:jc w:val="left"/>
        <w:rPr>
          <w:u w:val="single"/>
        </w:rPr>
      </w:pPr>
      <w:r>
        <w:rPr>
          <w:u w:val="single"/>
        </w:rPr>
        <w:t xml:space="preserve">How long has FX Matt Brewery been in operation? </w:t>
      </w:r>
      <w:r w:rsidR="0097584C">
        <w:rPr>
          <w:u w:val="single"/>
        </w:rPr>
        <w:t xml:space="preserve">What are two companies does Dan mention that FX Matt does canning for? </w:t>
      </w:r>
    </w:p>
    <w:p w14:paraId="3721A21A" w14:textId="486FA37C" w:rsidR="0097584C" w:rsidRDefault="0097584C" w:rsidP="0097584C">
      <w:pPr>
        <w:pStyle w:val="ListParagraph"/>
        <w:tabs>
          <w:tab w:val="left" w:pos="2175"/>
        </w:tabs>
        <w:jc w:val="left"/>
        <w:rPr>
          <w:u w:val="single"/>
        </w:rPr>
      </w:pPr>
    </w:p>
    <w:p w14:paraId="7CB97C8C" w14:textId="5E490031" w:rsidR="0097584C" w:rsidRDefault="0097584C" w:rsidP="0097584C">
      <w:pPr>
        <w:pStyle w:val="ListParagraph"/>
        <w:numPr>
          <w:ilvl w:val="0"/>
          <w:numId w:val="4"/>
        </w:numPr>
        <w:tabs>
          <w:tab w:val="left" w:pos="2175"/>
        </w:tabs>
        <w:jc w:val="left"/>
        <w:rPr>
          <w:u w:val="single"/>
        </w:rPr>
      </w:pPr>
      <w:r>
        <w:rPr>
          <w:u w:val="single"/>
        </w:rPr>
        <w:t xml:space="preserve">What are chainsaw chaps? What part of them does Gehring-Tricot produce? What does a “Frame” do? Why is it important to run fabric through one? </w:t>
      </w:r>
    </w:p>
    <w:p w14:paraId="55C506DC" w14:textId="7DDFAB21" w:rsidR="00D71EEC" w:rsidRPr="00D71EEC" w:rsidRDefault="00D71EEC" w:rsidP="00D71EEC">
      <w:pPr>
        <w:pStyle w:val="ListParagraph"/>
        <w:tabs>
          <w:tab w:val="left" w:pos="2175"/>
        </w:tabs>
        <w:jc w:val="left"/>
        <w:rPr>
          <w:u w:val="single"/>
        </w:rPr>
      </w:pPr>
    </w:p>
    <w:p w14:paraId="4A1BBF3A" w14:textId="6F20D495" w:rsidR="007C06F6" w:rsidRPr="007C06F6" w:rsidRDefault="00D71EEC" w:rsidP="007C06F6">
      <w:pPr>
        <w:pStyle w:val="ListParagraph"/>
        <w:numPr>
          <w:ilvl w:val="0"/>
          <w:numId w:val="4"/>
        </w:numPr>
        <w:tabs>
          <w:tab w:val="left" w:pos="2175"/>
        </w:tabs>
        <w:jc w:val="left"/>
        <w:rPr>
          <w:u w:val="single"/>
        </w:rPr>
      </w:pPr>
      <w:r>
        <w:rPr>
          <w:u w:val="single"/>
        </w:rPr>
        <w:t xml:space="preserve">How would you describe the workspace at CTM? How does the reality of CTM meet your expectations of what a machine shop would look like? </w:t>
      </w:r>
    </w:p>
    <w:p w14:paraId="22845774" w14:textId="77777777" w:rsidR="007C06F6" w:rsidRDefault="007C06F6" w:rsidP="007C06F6">
      <w:pPr>
        <w:pStyle w:val="ListParagraph"/>
        <w:tabs>
          <w:tab w:val="left" w:pos="2175"/>
        </w:tabs>
        <w:jc w:val="left"/>
        <w:rPr>
          <w:u w:val="single"/>
        </w:rPr>
      </w:pPr>
    </w:p>
    <w:p w14:paraId="55F3CA50" w14:textId="2EED0FD2" w:rsidR="004F2012" w:rsidRPr="004F2012" w:rsidRDefault="004F2012" w:rsidP="004F2012">
      <w:pPr>
        <w:pStyle w:val="ListParagraph"/>
        <w:numPr>
          <w:ilvl w:val="0"/>
          <w:numId w:val="4"/>
        </w:numPr>
        <w:tabs>
          <w:tab w:val="left" w:pos="2175"/>
        </w:tabs>
        <w:jc w:val="left"/>
        <w:rPr>
          <w:u w:val="single"/>
        </w:rPr>
      </w:pPr>
      <w:r>
        <w:rPr>
          <w:b/>
          <w:bCs/>
        </w:rPr>
        <w:t xml:space="preserve">Critical Thinking: </w:t>
      </w:r>
      <w:r w:rsidR="00D71EEC">
        <w:rPr>
          <w:u w:val="single"/>
        </w:rPr>
        <w:t xml:space="preserve">Helmont Mills is similar to the Gehring-Tricot plant, can you describe this difference between them? </w:t>
      </w:r>
      <w:r>
        <w:rPr>
          <w:u w:val="single"/>
        </w:rPr>
        <w:t xml:space="preserve">Can you name three items in your daily life that have come from a facility like Helmont Mills? </w:t>
      </w:r>
    </w:p>
    <w:p w14:paraId="7F7A194F" w14:textId="52EC05CB" w:rsidR="004F2012" w:rsidRPr="004F2012" w:rsidRDefault="004F2012" w:rsidP="004F2012">
      <w:pPr>
        <w:pStyle w:val="ListParagraph"/>
        <w:tabs>
          <w:tab w:val="left" w:pos="2175"/>
        </w:tabs>
        <w:jc w:val="left"/>
        <w:rPr>
          <w:u w:val="single"/>
        </w:rPr>
      </w:pPr>
    </w:p>
    <w:p w14:paraId="214175FC" w14:textId="5B42A9C4" w:rsidR="004F2012" w:rsidRDefault="004F2012" w:rsidP="004F2012">
      <w:pPr>
        <w:pStyle w:val="ListParagraph"/>
        <w:numPr>
          <w:ilvl w:val="0"/>
          <w:numId w:val="4"/>
        </w:numPr>
        <w:tabs>
          <w:tab w:val="left" w:pos="2175"/>
        </w:tabs>
        <w:jc w:val="left"/>
        <w:rPr>
          <w:u w:val="single"/>
        </w:rPr>
      </w:pPr>
      <w:r>
        <w:rPr>
          <w:u w:val="single"/>
        </w:rPr>
        <w:t xml:space="preserve">How many libraries a year does Hale Manufacturing produce for NYC schools? </w:t>
      </w:r>
    </w:p>
    <w:p w14:paraId="2777A610" w14:textId="1C673C41" w:rsidR="004F2012" w:rsidRPr="00153B03" w:rsidRDefault="004F2012" w:rsidP="00153B03">
      <w:pPr>
        <w:tabs>
          <w:tab w:val="left" w:pos="2175"/>
        </w:tabs>
        <w:jc w:val="left"/>
        <w:rPr>
          <w:u w:val="single"/>
        </w:rPr>
      </w:pPr>
    </w:p>
    <w:sectPr w:rsidR="004F2012" w:rsidRPr="00153B03">
      <w:headerReference w:type="default" r:id="rId7"/>
      <w:headerReference w:type="first" r:id="rId8"/>
      <w:pgSz w:w="12240" w:h="15840"/>
      <w:pgMar w:top="1800" w:right="1440" w:bottom="135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55BB" w14:textId="77777777" w:rsidR="00F001B2" w:rsidRDefault="00F001B2">
      <w:r>
        <w:separator/>
      </w:r>
    </w:p>
  </w:endnote>
  <w:endnote w:type="continuationSeparator" w:id="0">
    <w:p w14:paraId="40AA7FFC" w14:textId="77777777" w:rsidR="00F001B2" w:rsidRDefault="00F0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estrial">
    <w:panose1 w:val="00000000000000000000"/>
    <w:charset w:val="00"/>
    <w:family w:val="auto"/>
    <w:pitch w:val="variable"/>
    <w:sig w:usb0="A00000FF" w:usb1="4000201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F23F" w14:textId="77777777" w:rsidR="00F001B2" w:rsidRDefault="00F001B2">
      <w:r>
        <w:separator/>
      </w:r>
    </w:p>
  </w:footnote>
  <w:footnote w:type="continuationSeparator" w:id="0">
    <w:p w14:paraId="708B13EE" w14:textId="77777777" w:rsidR="00F001B2" w:rsidRDefault="00F0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1D59" w14:textId="77777777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ExPr Online</w:t>
    </w:r>
  </w:p>
  <w:p w14:paraId="054AD44D" w14:textId="254F3472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Journey #</w:t>
    </w:r>
    <w:r w:rsidR="00AF5D8E">
      <w:t>3</w:t>
    </w:r>
    <w:r w:rsidR="00CB41A0">
      <w:t>3</w:t>
    </w:r>
    <w:r>
      <w:t xml:space="preserve"> Assignment</w:t>
    </w:r>
  </w:p>
  <w:p w14:paraId="22BF2FEB" w14:textId="77777777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FA50D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3856" w14:textId="77777777" w:rsidR="007A157C" w:rsidRDefault="00000000">
    <w:pPr>
      <w:spacing w:line="300" w:lineRule="auto"/>
      <w:jc w:val="left"/>
      <w:rPr>
        <w:sz w:val="32"/>
        <w:szCs w:val="32"/>
      </w:rPr>
    </w:pPr>
    <w:r>
      <w:rPr>
        <w:sz w:val="36"/>
        <w:szCs w:val="36"/>
        <w:u w:val="single"/>
      </w:rPr>
      <w:t>Expertise Project</w:t>
    </w:r>
  </w:p>
  <w:p w14:paraId="1DBFBAFB" w14:textId="74ACEBE7" w:rsidR="000C7BAC" w:rsidRDefault="000C7BAC" w:rsidP="000C7BAC">
    <w:pPr>
      <w:spacing w:line="300" w:lineRule="auto"/>
      <w:jc w:val="left"/>
    </w:pPr>
    <w:r>
      <w:rPr>
        <w:sz w:val="32"/>
        <w:szCs w:val="32"/>
      </w:rPr>
      <w:t>Journey # 3</w:t>
    </w:r>
    <w:r w:rsidR="00CB41A0">
      <w:rPr>
        <w:sz w:val="32"/>
        <w:szCs w:val="32"/>
      </w:rPr>
      <w:t>3</w:t>
    </w:r>
    <w:r>
      <w:rPr>
        <w:sz w:val="32"/>
        <w:szCs w:val="32"/>
      </w:rPr>
      <w:t xml:space="preserve"> – </w:t>
    </w:r>
    <w:r w:rsidR="00CB41A0">
      <w:rPr>
        <w:sz w:val="32"/>
        <w:szCs w:val="32"/>
      </w:rPr>
      <w:t>Manufacturing in the Mohawk Valley</w:t>
    </w:r>
  </w:p>
  <w:p w14:paraId="109FC8EE" w14:textId="5655342E" w:rsidR="007A157C" w:rsidRDefault="007A157C" w:rsidP="000C7BAC">
    <w:pPr>
      <w:spacing w:line="30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FA3"/>
    <w:multiLevelType w:val="multilevel"/>
    <w:tmpl w:val="0856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A5B2C"/>
    <w:multiLevelType w:val="hybridMultilevel"/>
    <w:tmpl w:val="F160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F25C1"/>
    <w:multiLevelType w:val="hybridMultilevel"/>
    <w:tmpl w:val="4F64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851AC"/>
    <w:multiLevelType w:val="multilevel"/>
    <w:tmpl w:val="01601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5761221">
    <w:abstractNumId w:val="3"/>
  </w:num>
  <w:num w:numId="2" w16cid:durableId="1894582318">
    <w:abstractNumId w:val="0"/>
  </w:num>
  <w:num w:numId="3" w16cid:durableId="1018509009">
    <w:abstractNumId w:val="1"/>
  </w:num>
  <w:num w:numId="4" w16cid:durableId="755368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7C"/>
    <w:rsid w:val="0000643D"/>
    <w:rsid w:val="00022DF4"/>
    <w:rsid w:val="00030087"/>
    <w:rsid w:val="00082C8B"/>
    <w:rsid w:val="000924E0"/>
    <w:rsid w:val="000A5219"/>
    <w:rsid w:val="000C7BAC"/>
    <w:rsid w:val="000E4939"/>
    <w:rsid w:val="00153B03"/>
    <w:rsid w:val="001B6092"/>
    <w:rsid w:val="001D014C"/>
    <w:rsid w:val="001D2B37"/>
    <w:rsid w:val="001E27F0"/>
    <w:rsid w:val="002B0C93"/>
    <w:rsid w:val="002B47B0"/>
    <w:rsid w:val="002B78E6"/>
    <w:rsid w:val="002D2FE7"/>
    <w:rsid w:val="002D599C"/>
    <w:rsid w:val="002F745B"/>
    <w:rsid w:val="003404A5"/>
    <w:rsid w:val="00381388"/>
    <w:rsid w:val="00423D8A"/>
    <w:rsid w:val="004F2012"/>
    <w:rsid w:val="00530786"/>
    <w:rsid w:val="00597F1A"/>
    <w:rsid w:val="005A190F"/>
    <w:rsid w:val="005B6CDE"/>
    <w:rsid w:val="00620670"/>
    <w:rsid w:val="0063497A"/>
    <w:rsid w:val="00644945"/>
    <w:rsid w:val="00660EDB"/>
    <w:rsid w:val="006B766D"/>
    <w:rsid w:val="006C7EF8"/>
    <w:rsid w:val="006E797A"/>
    <w:rsid w:val="00703641"/>
    <w:rsid w:val="007309A9"/>
    <w:rsid w:val="00744ABC"/>
    <w:rsid w:val="0079647E"/>
    <w:rsid w:val="007A157C"/>
    <w:rsid w:val="007C06F6"/>
    <w:rsid w:val="007C309E"/>
    <w:rsid w:val="007F2AC6"/>
    <w:rsid w:val="00866E8A"/>
    <w:rsid w:val="00902A0E"/>
    <w:rsid w:val="009073CB"/>
    <w:rsid w:val="00914891"/>
    <w:rsid w:val="009504DD"/>
    <w:rsid w:val="0096734C"/>
    <w:rsid w:val="0097584C"/>
    <w:rsid w:val="00980365"/>
    <w:rsid w:val="009A159F"/>
    <w:rsid w:val="009B2F83"/>
    <w:rsid w:val="009B470E"/>
    <w:rsid w:val="00AA1258"/>
    <w:rsid w:val="00AE0613"/>
    <w:rsid w:val="00AF5D8E"/>
    <w:rsid w:val="00B00169"/>
    <w:rsid w:val="00B76F0E"/>
    <w:rsid w:val="00B9520B"/>
    <w:rsid w:val="00BA1CFA"/>
    <w:rsid w:val="00C47035"/>
    <w:rsid w:val="00C55F86"/>
    <w:rsid w:val="00C6514C"/>
    <w:rsid w:val="00C662BD"/>
    <w:rsid w:val="00C726B6"/>
    <w:rsid w:val="00CA368D"/>
    <w:rsid w:val="00CB41A0"/>
    <w:rsid w:val="00CE46AD"/>
    <w:rsid w:val="00D71EEC"/>
    <w:rsid w:val="00D900A7"/>
    <w:rsid w:val="00DB36BF"/>
    <w:rsid w:val="00DD7CA2"/>
    <w:rsid w:val="00E01AB6"/>
    <w:rsid w:val="00E173FC"/>
    <w:rsid w:val="00EB2C6D"/>
    <w:rsid w:val="00EE09E3"/>
    <w:rsid w:val="00F001B2"/>
    <w:rsid w:val="00F1601B"/>
    <w:rsid w:val="00FA50D5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8680C"/>
  <w15:docId w15:val="{F99CD607-EB9E-4DA2-9CA2-00E67D06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estrial" w:eastAsia="Questrial" w:hAnsi="Questrial" w:cs="Questrial"/>
        <w:color w:val="222222"/>
        <w:sz w:val="22"/>
        <w:szCs w:val="22"/>
        <w:lang w:val="en-US" w:eastAsia="en-US" w:bidi="ar-SA"/>
      </w:rPr>
    </w:rPrDefault>
    <w:pPrDefault>
      <w:pPr>
        <w:shd w:val="clear" w:color="auto" w:fill="FFFFFF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ind w:left="432" w:hanging="432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ind w:left="432" w:hanging="432"/>
      <w:outlineLvl w:val="1"/>
    </w:pPr>
    <w:rPr>
      <w:color w:val="1F386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ind w:left="1440" w:hanging="720"/>
      <w:outlineLvl w:val="2"/>
    </w:pPr>
    <w:rPr>
      <w:color w:val="1F386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ind w:left="864" w:hanging="864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FA50D5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0D5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FA5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0D5"/>
    <w:rPr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309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9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Gell</dc:creator>
  <cp:lastModifiedBy>John Gell</cp:lastModifiedBy>
  <cp:revision>5</cp:revision>
  <dcterms:created xsi:type="dcterms:W3CDTF">2023-03-05T17:12:00Z</dcterms:created>
  <dcterms:modified xsi:type="dcterms:W3CDTF">2023-03-05T17:15:00Z</dcterms:modified>
</cp:coreProperties>
</file>